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C365" w14:textId="77777777" w:rsidR="000B1299" w:rsidRPr="00D73AD5" w:rsidRDefault="000B1299" w:rsidP="000B1299">
      <w:pPr>
        <w:tabs>
          <w:tab w:val="left" w:pos="6804"/>
        </w:tabs>
        <w:jc w:val="center"/>
        <w:rPr>
          <w:rFonts w:ascii="TH SarabunPSK" w:hAnsi="TH SarabunPSK" w:cs="TH SarabunPSK"/>
        </w:rPr>
      </w:pPr>
      <w:r w:rsidRPr="00D73AD5">
        <w:rPr>
          <w:rFonts w:ascii="TH SarabunPSK" w:hAnsi="TH SarabunPSK" w:cs="TH SarabunPSK"/>
          <w:noProof/>
        </w:rPr>
        <w:drawing>
          <wp:anchor distT="0" distB="0" distL="114300" distR="114300" simplePos="0" relativeHeight="251763712" behindDoc="0" locked="0" layoutInCell="1" allowOverlap="1" wp14:anchorId="33525F11" wp14:editId="7A15DCB9">
            <wp:simplePos x="0" y="0"/>
            <wp:positionH relativeFrom="margin">
              <wp:posOffset>2378075</wp:posOffset>
            </wp:positionH>
            <wp:positionV relativeFrom="paragraph">
              <wp:posOffset>13970</wp:posOffset>
            </wp:positionV>
            <wp:extent cx="975360" cy="1079500"/>
            <wp:effectExtent l="0" t="0" r="0" b="6350"/>
            <wp:wrapNone/>
            <wp:docPr id="1232632039" name="รูปภาพ 1232632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</w:rPr>
        <w:t xml:space="preserve"> </w:t>
      </w:r>
    </w:p>
    <w:p w14:paraId="6DEAD5B3" w14:textId="77777777" w:rsidR="000B1299" w:rsidRDefault="000B1299" w:rsidP="000B129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</w:t>
      </w:r>
    </w:p>
    <w:p w14:paraId="65153653" w14:textId="77777777" w:rsidR="000B1299" w:rsidRDefault="000B1299" w:rsidP="000B1299">
      <w:pPr>
        <w:rPr>
          <w:rFonts w:ascii="TH SarabunIT๙" w:hAnsi="TH SarabunIT๙" w:cs="TH SarabunIT๙"/>
        </w:rPr>
      </w:pPr>
    </w:p>
    <w:p w14:paraId="79D2098E" w14:textId="77777777" w:rsidR="000B1299" w:rsidRDefault="000B1299" w:rsidP="000B1299">
      <w:pPr>
        <w:rPr>
          <w:rFonts w:ascii="TH SarabunIT๙" w:hAnsi="TH SarabunIT๙" w:cs="TH SarabunIT๙"/>
        </w:rPr>
      </w:pPr>
    </w:p>
    <w:p w14:paraId="09C59303" w14:textId="77777777" w:rsidR="000B1299" w:rsidRDefault="000B1299" w:rsidP="000B1299">
      <w:pPr>
        <w:rPr>
          <w:rFonts w:ascii="TH SarabunIT๙" w:hAnsi="TH SarabunIT๙" w:cs="TH SarabunIT๙"/>
        </w:rPr>
      </w:pPr>
    </w:p>
    <w:p w14:paraId="7BA58878" w14:textId="77777777" w:rsidR="000B1299" w:rsidRDefault="000B1299" w:rsidP="000B1299">
      <w:pPr>
        <w:rPr>
          <w:rFonts w:ascii="TH SarabunIT๙" w:hAnsi="TH SarabunIT๙" w:cs="TH SarabunIT๙"/>
        </w:rPr>
      </w:pPr>
    </w:p>
    <w:p w14:paraId="18714E25" w14:textId="77777777" w:rsidR="000B1299" w:rsidRPr="00193A69" w:rsidRDefault="000B1299" w:rsidP="000B129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93A69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Pr="00193A69"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4DCFA04E" w14:textId="598C3ECB" w:rsidR="000B1299" w:rsidRPr="00193A69" w:rsidRDefault="000B1299" w:rsidP="000B129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93A69">
        <w:rPr>
          <w:rFonts w:ascii="TH SarabunIT๙" w:hAnsi="TH SarabunIT๙" w:cs="TH SarabunIT๙"/>
          <w:sz w:val="32"/>
          <w:szCs w:val="32"/>
          <w:cs/>
        </w:rPr>
        <w:t>ที</w:t>
      </w:r>
      <w:r w:rsidRPr="00193A69">
        <w:rPr>
          <w:rFonts w:ascii="TH SarabunIT๙" w:hAnsi="TH SarabunIT๙" w:cs="TH SarabunIT๙" w:hint="cs"/>
          <w:sz w:val="32"/>
          <w:szCs w:val="32"/>
          <w:cs/>
        </w:rPr>
        <w:t xml:space="preserve">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1B7E">
        <w:rPr>
          <w:rFonts w:ascii="TH SarabunIT๙" w:hAnsi="TH SarabunIT๙" w:cs="TH SarabunIT๙" w:hint="cs"/>
          <w:sz w:val="32"/>
          <w:szCs w:val="32"/>
          <w:cs/>
        </w:rPr>
        <w:t>106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93A69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A69">
        <w:rPr>
          <w:rFonts w:ascii="TH SarabunIT๙" w:hAnsi="TH SarabunIT๙" w:cs="TH SarabunIT๙"/>
          <w:sz w:val="32"/>
          <w:szCs w:val="32"/>
          <w:cs/>
        </w:rPr>
        <w:t>๒</w:t>
      </w:r>
      <w:r w:rsidRPr="00193A69">
        <w:rPr>
          <w:rFonts w:ascii="TH SarabunIT๙" w:hAnsi="TH SarabunIT๙" w:cs="TH SarabunIT๙" w:hint="cs"/>
          <w:sz w:val="32"/>
          <w:szCs w:val="32"/>
          <w:cs/>
        </w:rPr>
        <w:t>๕๖</w:t>
      </w:r>
      <w:r w:rsidR="002A1B7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55B81B8" w14:textId="089C9FD2" w:rsidR="002A1B7E" w:rsidRDefault="000B1299" w:rsidP="002A1B7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193A6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193A69">
        <w:rPr>
          <w:rFonts w:ascii="TH SarabunIT๙" w:hAnsi="TH SarabunIT๙" w:cs="TH SarabunIT๙"/>
          <w:sz w:val="32"/>
          <w:szCs w:val="32"/>
        </w:rPr>
        <w:t xml:space="preserve">  </w:t>
      </w:r>
      <w:r w:rsidRPr="00193A69">
        <w:rPr>
          <w:rFonts w:ascii="TH SarabunIT๙" w:hAnsi="TH SarabunIT๙" w:cs="TH SarabunIT๙" w:hint="cs"/>
          <w:sz w:val="32"/>
          <w:szCs w:val="32"/>
          <w:cs/>
        </w:rPr>
        <w:t>แต่งตั้ง</w:t>
      </w:r>
      <w:r w:rsidRPr="00193A69">
        <w:rPr>
          <w:rFonts w:ascii="TH SarabunIT๙" w:hAnsi="TH SarabunIT๙" w:cs="TH SarabunIT๙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กรรมการดำเนินการประเมินความเสี่ยงต่อการรับสินบนในการประเมิณคุณธรรมและโปร่งใสในการดำเนินงานของ</w:t>
      </w:r>
      <w:r w:rsidRPr="00193A69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Pr="00193A69">
        <w:rPr>
          <w:rFonts w:ascii="TH SarabunIT๙" w:hAnsi="TH SarabunIT๙" w:cs="TH SarabunIT๙"/>
          <w:sz w:val="32"/>
          <w:szCs w:val="32"/>
          <w:cs/>
        </w:rPr>
        <w:t>ขับเคลื่อนการประเมินคุณธรรมและควา</w:t>
      </w:r>
      <w:r>
        <w:rPr>
          <w:rFonts w:ascii="TH SarabunIT๙" w:hAnsi="TH SarabunIT๙" w:cs="TH SarabunIT๙" w:hint="cs"/>
          <w:sz w:val="32"/>
          <w:szCs w:val="32"/>
          <w:cs/>
        </w:rPr>
        <w:t>มโปร่งใสในการดำเนินงาน</w:t>
      </w:r>
      <w:r w:rsidRPr="002A1B7E">
        <w:rPr>
          <w:rFonts w:ascii="TH SarabunIT๙" w:hAnsi="TH SarabunIT๙" w:cs="TH SarabunIT๙" w:hint="cs"/>
          <w:sz w:val="32"/>
          <w:szCs w:val="32"/>
          <w:cs/>
        </w:rPr>
        <w:t>ของหน่วยงานภาครัฐ</w:t>
      </w:r>
      <w:r w:rsidRPr="002A1B7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2A1B7E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Pr="002A1B7E">
        <w:rPr>
          <w:rFonts w:ascii="TH SarabunIT๙" w:hAnsi="TH SarabunIT๙" w:cs="TH SarabunIT๙"/>
          <w:sz w:val="32"/>
          <w:szCs w:val="32"/>
        </w:rPr>
        <w:t>Integrity and Transparency Assessment :ITA</w:t>
      </w:r>
      <w:r w:rsidRPr="002A1B7E">
        <w:rPr>
          <w:rFonts w:ascii="TH SarabunIT๙" w:hAnsi="TH SarabunIT๙" w:cs="TH SarabunIT๙" w:hint="cs"/>
          <w:sz w:val="32"/>
          <w:szCs w:val="32"/>
          <w:cs/>
        </w:rPr>
        <w:t>) ประจำปี งบประมาณ พ.ศ. ๒๕๖</w:t>
      </w:r>
      <w:r w:rsidR="002A1B7E" w:rsidRPr="002A1B7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AE5D7C4" w14:textId="3B0336D6" w:rsidR="000B1299" w:rsidRPr="005A292F" w:rsidRDefault="000B1299" w:rsidP="000B129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ของสถานีตำรวจภูธรบ้านแฮด จังหวัดขอนแก่น</w:t>
      </w:r>
    </w:p>
    <w:p w14:paraId="37835AB6" w14:textId="7451E9EE" w:rsidR="00E95971" w:rsidRPr="00193A69" w:rsidRDefault="000B1299" w:rsidP="002A1B7E">
      <w:pPr>
        <w:ind w:firstLine="1134"/>
        <w:jc w:val="distribute"/>
        <w:rPr>
          <w:rFonts w:ascii="TH SarabunIT๙" w:eastAsia="Calibri" w:hAnsi="TH SarabunIT๙" w:cs="TH SarabunIT๙"/>
          <w:color w:val="000000" w:themeColor="text1"/>
          <w:spacing w:val="8"/>
          <w:sz w:val="32"/>
          <w:szCs w:val="32"/>
        </w:rPr>
      </w:pPr>
      <w:r w:rsidRPr="00193A69">
        <w:rPr>
          <w:rFonts w:ascii="TH SarabunIT๙" w:eastAsia="Calibri" w:hAnsi="TH SarabunIT๙" w:cs="TH SarabunIT๙" w:hint="cs"/>
          <w:noProof/>
          <w:color w:val="000000" w:themeColor="text1"/>
          <w:spacing w:val="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3C1A556" wp14:editId="26F09F19">
                <wp:simplePos x="0" y="0"/>
                <wp:positionH relativeFrom="column">
                  <wp:posOffset>2256155</wp:posOffset>
                </wp:positionH>
                <wp:positionV relativeFrom="paragraph">
                  <wp:posOffset>155575</wp:posOffset>
                </wp:positionV>
                <wp:extent cx="1280795" cy="0"/>
                <wp:effectExtent l="2540" t="3175" r="2540" b="6350"/>
                <wp:wrapNone/>
                <wp:docPr id="627651872" name="ลูกศรเชื่อมต่อแบบตรง 627651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797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27651872" o:spid="_x0000_s1026" type="#_x0000_t32" style="position:absolute;margin-left:177.65pt;margin-top:12.25pt;width:100.85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"/>
            </w:pict>
          </mc:Fallback>
        </mc:AlternateContent>
      </w:r>
      <w:r>
        <w:rPr>
          <w:rFonts w:ascii="TH SarabunIT๙" w:eastAsia="Calibri" w:hAnsi="TH SarabunIT๙" w:cs="TH SarabunIT๙"/>
          <w:color w:val="000000" w:themeColor="text1"/>
          <w:spacing w:val="8"/>
          <w:sz w:val="32"/>
          <w:szCs w:val="32"/>
        </w:rPr>
        <w:t xml:space="preserve"> </w:t>
      </w:r>
    </w:p>
    <w:p w14:paraId="2A2FE54C" w14:textId="14D45C82" w:rsidR="000B1299" w:rsidRPr="002A1B7E" w:rsidRDefault="000B1299" w:rsidP="002A1B7E">
      <w:pPr>
        <w:ind w:right="-46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193A6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ตาม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ที่ประธานกรรมการป้องกันและปราบปรามการทุจริตแห่งชาติ มอบหมายให้สำนักประเมินคุณธรรมและความโปร่งใส ศึกษาแนวทางและหารือกับสำนักงานตำรวจแห่งชาติ ในการขยายการประเมินคุณธรรม</w:t>
      </w:r>
      <w:r w:rsidRPr="00193A69">
        <w:rPr>
          <w:rFonts w:ascii="TH SarabunIT๙" w:hAnsi="TH SarabunIT๙" w:cs="TH SarabunIT๙"/>
          <w:sz w:val="32"/>
          <w:szCs w:val="32"/>
          <w:cs/>
        </w:rPr>
        <w:t>ความโปร่งใสในการดำเนินงาน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ของหน่วยงานภาครัฐ</w:t>
      </w:r>
      <w:bookmarkStart w:id="0" w:name="_Hlk161654567"/>
      <w:r w:rsidR="002A1B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292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A1B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Integrity and Transparency Assessment :ITA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bookmarkEnd w:id="0"/>
      <w:r w:rsidR="002A1B7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ประจำปีงบประมาณ ๒๕๖</w:t>
      </w:r>
      <w:r w:rsidR="002A1B7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8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เพื่อให้เกิดกลไกการมีส่วนร่วมและเกดการป้องกันการรับสินบนในพื้นที่รับผิดชอบ อย่างเป็นรูปธรรมที่ชัดเจนนั้น</w:t>
      </w:r>
    </w:p>
    <w:p w14:paraId="74BA95FE" w14:textId="4EB755AA" w:rsidR="000B1299" w:rsidRDefault="000B1299" w:rsidP="002A1B7E">
      <w:pPr>
        <w:ind w:right="-46"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เพื่อให้การดำเนินงานการประเมินคุณธรรมค</w:t>
      </w:r>
      <w:r w:rsidRPr="00193A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วามโปร่งใสในการดำเนินงาน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เป็นไปด้วยความเรียบร้อย บรรลุเป้าหมายที่กำหนดไว้ จึงแต่ตั้งคณะกรรมการดำเนินการประเมินความเสี่ยงต่อการรับสินบนในการประเมินคุณธรรมและความโปร่งใสในการดำเนินงานของหน่วยงานภาครัฐ </w:t>
      </w:r>
      <w:r w:rsidRPr="005A292F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Integrity and Transparency Assessment :ITA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ของสถานีตำรวจภูรบ้านแฮด จังหวัดขอนแก่น ดังนี้</w:t>
      </w:r>
    </w:p>
    <w:p w14:paraId="6C74CC6E" w14:textId="26D12196" w:rsidR="000B1299" w:rsidRPr="00193A69" w:rsidRDefault="000B1299" w:rsidP="008D3B88">
      <w:pPr>
        <w:ind w:right="-709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193A69"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ผู้กำกับการสถานีตำรวจภูธรบ้านแฮด  </w:t>
      </w:r>
      <w:r w:rsidRPr="00193A6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193A6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93A6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="008D3B88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D3B88">
        <w:rPr>
          <w:rFonts w:ascii="TH SarabunIT๙" w:eastAsia="Calibri" w:hAnsi="TH SarabunIT๙" w:cs="TH SarabunIT๙" w:hint="cs"/>
          <w:sz w:val="32"/>
          <w:szCs w:val="32"/>
          <w:cs/>
        </w:rPr>
        <w:t>เป็นประธานกรรมการ</w:t>
      </w:r>
      <w:r w:rsidR="008D3B8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8D3B8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8D3B8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๒</w:t>
      </w:r>
      <w:r w:rsidRPr="00193A69">
        <w:rPr>
          <w:rFonts w:ascii="TH SarabunIT๙" w:eastAsia="Calibri" w:hAnsi="TH SarabunIT๙" w:cs="TH SarabunIT๙" w:hint="cs"/>
          <w:sz w:val="32"/>
          <w:szCs w:val="32"/>
          <w:cs/>
        </w:rPr>
        <w:t xml:space="preserve">. </w:t>
      </w:r>
      <w:r w:rsidR="008D3B8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รองผู้กำกับการป้องกันปราบปรามสถานีตำรวจภูธรบ้านแฮด </w:t>
      </w:r>
      <w:r w:rsidR="008D3B8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D3B8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เป็นกรรมการ</w:t>
      </w:r>
    </w:p>
    <w:p w14:paraId="67A76FAC" w14:textId="3017482B" w:rsidR="000B1299" w:rsidRPr="00193A69" w:rsidRDefault="000B1299" w:rsidP="008D3B88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๓</w:t>
      </w:r>
      <w:r w:rsidRPr="00193A69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8D3B8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รองผู้กำกับการ(สอบสวน)สถานีตำรวจภูธรบ้านแฮด        </w:t>
      </w:r>
      <w:r w:rsidR="008D3B8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D3B8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เป็นกรรมการ</w:t>
      </w:r>
    </w:p>
    <w:p w14:paraId="085DF9E2" w14:textId="4E165637" w:rsidR="000B1299" w:rsidRDefault="000B1299" w:rsidP="008D3B88">
      <w:pPr>
        <w:ind w:right="-16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๔</w:t>
      </w:r>
      <w:r w:rsidRPr="00193A69">
        <w:rPr>
          <w:rFonts w:ascii="TH SarabunIT๙" w:eastAsia="Calibri" w:hAnsi="TH SarabunIT๙" w:cs="TH SarabunIT๙" w:hint="cs"/>
          <w:sz w:val="32"/>
          <w:szCs w:val="32"/>
          <w:cs/>
        </w:rPr>
        <w:t xml:space="preserve">. </w:t>
      </w:r>
      <w:r w:rsidR="008D3B88">
        <w:rPr>
          <w:rFonts w:ascii="TH SarabunIT๙" w:eastAsia="Calibri" w:hAnsi="TH SarabunIT๙" w:cs="TH SarabunIT๙" w:hint="cs"/>
          <w:sz w:val="32"/>
          <w:szCs w:val="32"/>
          <w:cs/>
        </w:rPr>
        <w:t>รองผู้กับการสืบสวนสถานีตำรวจภูธรบ้านแฮด</w:t>
      </w:r>
      <w:r w:rsidR="008D3B8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D3B8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D3B8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D3B8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เป็นกรรมการ</w:t>
      </w:r>
    </w:p>
    <w:p w14:paraId="1E288DD4" w14:textId="49F667F4" w:rsidR="000B1299" w:rsidRDefault="000B1299" w:rsidP="008D3B88">
      <w:pPr>
        <w:ind w:right="-16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๕. </w:t>
      </w:r>
      <w:r w:rsidR="008D3B88">
        <w:rPr>
          <w:rFonts w:ascii="TH SarabunPSK" w:hAnsi="TH SarabunPSK" w:cs="TH SarabunPSK" w:hint="cs"/>
          <w:sz w:val="32"/>
          <w:szCs w:val="32"/>
          <w:cs/>
        </w:rPr>
        <w:t>สารวัตรป้องกันปราบปรามสถานีตำรวจภูธรบ้านแฮด</w:t>
      </w:r>
      <w:r w:rsidR="008D3B88">
        <w:rPr>
          <w:rFonts w:ascii="TH SarabunPSK" w:hAnsi="TH SarabunPSK" w:cs="TH SarabunPSK"/>
          <w:sz w:val="32"/>
          <w:szCs w:val="32"/>
          <w:cs/>
        </w:rPr>
        <w:tab/>
      </w:r>
      <w:r w:rsidR="008D3B88">
        <w:rPr>
          <w:rFonts w:ascii="TH SarabunPSK" w:hAnsi="TH SarabunPSK" w:cs="TH SarabunPSK"/>
          <w:sz w:val="32"/>
          <w:szCs w:val="32"/>
          <w:cs/>
        </w:rPr>
        <w:tab/>
      </w:r>
      <w:r w:rsidR="008D3B88">
        <w:rPr>
          <w:rFonts w:ascii="TH SarabunPSK" w:hAnsi="TH SarabunPSK" w:cs="TH SarabunPSK" w:hint="cs"/>
          <w:sz w:val="32"/>
          <w:szCs w:val="32"/>
          <w:cs/>
        </w:rPr>
        <w:t xml:space="preserve"> เป็นกรรมการ</w:t>
      </w:r>
    </w:p>
    <w:p w14:paraId="66D00BE1" w14:textId="0CFECBAB" w:rsidR="000B1299" w:rsidRDefault="000B1299" w:rsidP="008D3B88">
      <w:pPr>
        <w:ind w:right="-16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๖. </w:t>
      </w:r>
      <w:r w:rsidR="008D3B88">
        <w:rPr>
          <w:rFonts w:ascii="TH SarabunPSK" w:hAnsi="TH SarabunPSK" w:cs="TH SarabunPSK" w:hint="cs"/>
          <w:sz w:val="32"/>
          <w:szCs w:val="32"/>
          <w:cs/>
        </w:rPr>
        <w:t>สารวัตรสืบสวนสถานีตำรวจภูธรบ้านแฮด</w:t>
      </w:r>
      <w:r w:rsidR="008D3B88">
        <w:rPr>
          <w:rFonts w:ascii="TH SarabunPSK" w:hAnsi="TH SarabunPSK" w:cs="TH SarabunPSK"/>
          <w:sz w:val="32"/>
          <w:szCs w:val="32"/>
          <w:cs/>
        </w:rPr>
        <w:tab/>
      </w:r>
      <w:r w:rsidR="008D3B88">
        <w:rPr>
          <w:rFonts w:ascii="TH SarabunPSK" w:hAnsi="TH SarabunPSK" w:cs="TH SarabunPSK"/>
          <w:sz w:val="32"/>
          <w:szCs w:val="32"/>
          <w:cs/>
        </w:rPr>
        <w:tab/>
      </w:r>
      <w:r w:rsidR="008D3B88">
        <w:rPr>
          <w:rFonts w:ascii="TH SarabunPSK" w:hAnsi="TH SarabunPSK" w:cs="TH SarabunPSK"/>
          <w:sz w:val="32"/>
          <w:szCs w:val="32"/>
          <w:cs/>
        </w:rPr>
        <w:tab/>
      </w:r>
      <w:r w:rsidR="008D3B88">
        <w:rPr>
          <w:rFonts w:ascii="TH SarabunPSK" w:hAnsi="TH SarabunPSK" w:cs="TH SarabunPSK" w:hint="cs"/>
          <w:sz w:val="32"/>
          <w:szCs w:val="32"/>
          <w:cs/>
        </w:rPr>
        <w:t xml:space="preserve"> เป็นกรรมการ</w:t>
      </w:r>
    </w:p>
    <w:p w14:paraId="7043F34C" w14:textId="25D8124D" w:rsidR="000B1299" w:rsidRDefault="000B1299" w:rsidP="008D3B88">
      <w:pPr>
        <w:ind w:right="-16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๗. </w:t>
      </w:r>
      <w:r w:rsidR="008D3B88">
        <w:rPr>
          <w:rFonts w:ascii="TH SarabunPSK" w:hAnsi="TH SarabunPSK" w:cs="TH SarabunPSK" w:hint="cs"/>
          <w:sz w:val="32"/>
          <w:szCs w:val="32"/>
          <w:cs/>
        </w:rPr>
        <w:t>สารวัตร(สอบสวน)สถานีตำรวจภูธรบ้านแฮด</w:t>
      </w:r>
      <w:r w:rsidR="008D3B88">
        <w:rPr>
          <w:rFonts w:ascii="TH SarabunPSK" w:hAnsi="TH SarabunPSK" w:cs="TH SarabunPSK"/>
          <w:sz w:val="32"/>
          <w:szCs w:val="32"/>
          <w:cs/>
        </w:rPr>
        <w:tab/>
      </w:r>
      <w:r w:rsidR="008D3B88">
        <w:rPr>
          <w:rFonts w:ascii="TH SarabunPSK" w:hAnsi="TH SarabunPSK" w:cs="TH SarabunPSK"/>
          <w:sz w:val="32"/>
          <w:szCs w:val="32"/>
          <w:cs/>
        </w:rPr>
        <w:tab/>
      </w:r>
      <w:r w:rsidR="008D3B88">
        <w:rPr>
          <w:rFonts w:ascii="TH SarabunPSK" w:hAnsi="TH SarabunPSK" w:cs="TH SarabunPSK"/>
          <w:sz w:val="32"/>
          <w:szCs w:val="32"/>
          <w:cs/>
        </w:rPr>
        <w:tab/>
      </w:r>
      <w:r w:rsidR="008D3B88">
        <w:rPr>
          <w:rFonts w:ascii="TH SarabunPSK" w:hAnsi="TH SarabunPSK" w:cs="TH SarabunPSK" w:hint="cs"/>
          <w:sz w:val="32"/>
          <w:szCs w:val="32"/>
          <w:cs/>
        </w:rPr>
        <w:t xml:space="preserve"> เป็นกรรมการ</w:t>
      </w:r>
    </w:p>
    <w:p w14:paraId="205793AE" w14:textId="1B0E10E9" w:rsidR="00E95971" w:rsidRDefault="000B1299" w:rsidP="002A1B7E">
      <w:pPr>
        <w:ind w:right="-16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๘. </w:t>
      </w:r>
      <w:r w:rsidR="008D3B88">
        <w:rPr>
          <w:rFonts w:ascii="TH SarabunPSK" w:hAnsi="TH SarabunPSK" w:cs="TH SarabunPSK" w:hint="cs"/>
          <w:sz w:val="32"/>
          <w:szCs w:val="32"/>
          <w:cs/>
        </w:rPr>
        <w:t>สารวัตรอำนวยการสถานีตำรวจภูธรบ้านแฮด</w:t>
      </w:r>
      <w:r w:rsidR="008D3B88">
        <w:rPr>
          <w:rFonts w:ascii="TH SarabunPSK" w:hAnsi="TH SarabunPSK" w:cs="TH SarabunPSK"/>
          <w:sz w:val="32"/>
          <w:szCs w:val="32"/>
          <w:cs/>
        </w:rPr>
        <w:tab/>
      </w:r>
      <w:r w:rsidR="008D3B88">
        <w:rPr>
          <w:rFonts w:ascii="TH SarabunPSK" w:hAnsi="TH SarabunPSK" w:cs="TH SarabunPSK"/>
          <w:sz w:val="32"/>
          <w:szCs w:val="32"/>
          <w:cs/>
        </w:rPr>
        <w:tab/>
      </w:r>
      <w:r w:rsidR="008D3B88">
        <w:rPr>
          <w:rFonts w:ascii="TH SarabunPSK" w:hAnsi="TH SarabunPSK" w:cs="TH SarabunPSK"/>
          <w:sz w:val="32"/>
          <w:szCs w:val="32"/>
          <w:cs/>
        </w:rPr>
        <w:tab/>
      </w:r>
      <w:r w:rsidR="008D3B88">
        <w:rPr>
          <w:rFonts w:ascii="TH SarabunPSK" w:hAnsi="TH SarabunPSK" w:cs="TH SarabunPSK" w:hint="cs"/>
          <w:sz w:val="32"/>
          <w:szCs w:val="32"/>
          <w:cs/>
        </w:rPr>
        <w:t xml:space="preserve"> เป็นกรรมการ</w:t>
      </w:r>
      <w:r w:rsidR="00637FD9">
        <w:rPr>
          <w:rFonts w:ascii="TH SarabunPSK" w:hAnsi="TH SarabunPSK" w:cs="TH SarabunPSK" w:hint="cs"/>
          <w:sz w:val="32"/>
          <w:szCs w:val="32"/>
          <w:cs/>
        </w:rPr>
        <w:t>และเลขานุการ</w:t>
      </w:r>
    </w:p>
    <w:p w14:paraId="016C40F3" w14:textId="10485E62" w:rsidR="008D3B88" w:rsidRDefault="000B1299" w:rsidP="008D3B88">
      <w:pPr>
        <w:ind w:right="-16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3B88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มีหน้าที่ความรับผิดชอบ</w:t>
      </w:r>
    </w:p>
    <w:p w14:paraId="4A3D19B4" w14:textId="29B051BD" w:rsidR="00E95971" w:rsidRPr="002A1B7E" w:rsidRDefault="00E95971" w:rsidP="002A1B7E">
      <w:pPr>
        <w:pStyle w:val="a3"/>
        <w:numPr>
          <w:ilvl w:val="0"/>
          <w:numId w:val="11"/>
        </w:numPr>
        <w:ind w:right="140"/>
        <w:jc w:val="thaiDistribute"/>
        <w:rPr>
          <w:rFonts w:ascii="TH SarabunPSK" w:hAnsi="TH SarabunPSK" w:cs="TH SarabunPSK"/>
          <w:sz w:val="32"/>
          <w:szCs w:val="32"/>
        </w:rPr>
      </w:pPr>
      <w:r w:rsidRPr="002A1B7E">
        <w:rPr>
          <w:rFonts w:ascii="TH SarabunPSK" w:hAnsi="TH SarabunPSK" w:cs="TH SarabunPSK"/>
          <w:sz w:val="32"/>
          <w:szCs w:val="32"/>
          <w:cs/>
        </w:rPr>
        <w:t>วิเคราะห์ความเสี่ยงต่อการรับสินบนตามแนวทางการดำเนินงาน การประเมินคุณธรรมและความโปร่งใสในการดำเนินงานของหน่วยงานภาครัฐ (</w:t>
      </w:r>
      <w:r w:rsidRPr="002A1B7E">
        <w:rPr>
          <w:rFonts w:ascii="TH SarabunPSK" w:hAnsi="TH SarabunPSK" w:cs="TH SarabunPSK"/>
          <w:sz w:val="32"/>
          <w:szCs w:val="32"/>
        </w:rPr>
        <w:t>Integrity and Transparency Assessment :</w:t>
      </w:r>
      <w:r w:rsidR="002A1B7E">
        <w:rPr>
          <w:rFonts w:ascii="TH SarabunPSK" w:hAnsi="TH SarabunPSK" w:cs="TH SarabunPSK"/>
          <w:sz w:val="32"/>
          <w:szCs w:val="32"/>
        </w:rPr>
        <w:t xml:space="preserve"> </w:t>
      </w:r>
      <w:r w:rsidRPr="002A1B7E">
        <w:rPr>
          <w:rFonts w:ascii="TH SarabunPSK" w:hAnsi="TH SarabunPSK" w:cs="TH SarabunPSK"/>
          <w:sz w:val="32"/>
          <w:szCs w:val="32"/>
        </w:rPr>
        <w:t>ITA)</w:t>
      </w:r>
      <w:r w:rsidRPr="002A1B7E">
        <w:rPr>
          <w:rFonts w:ascii="TH SarabunPSK" w:hAnsi="TH SarabunPSK" w:cs="TH SarabunPSK"/>
          <w:sz w:val="32"/>
          <w:szCs w:val="32"/>
          <w:cs/>
        </w:rPr>
        <w:t>ของสถานีตำรวจภูธรบ้านแฮด จังหวัดขอนแก่น ประจำปีงบประมาณ ๒๕๖</w:t>
      </w:r>
      <w:r w:rsidR="00B2154A">
        <w:rPr>
          <w:rFonts w:ascii="TH SarabunPSK" w:hAnsi="TH SarabunPSK" w:cs="TH SarabunPSK" w:hint="cs"/>
          <w:sz w:val="32"/>
          <w:szCs w:val="32"/>
          <w:cs/>
        </w:rPr>
        <w:t>๘</w:t>
      </w:r>
      <w:r w:rsidRPr="002A1B7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E8C2E42" w14:textId="458BFF24" w:rsidR="00E95971" w:rsidRPr="00B2154A" w:rsidRDefault="00E95971" w:rsidP="00B2154A">
      <w:pPr>
        <w:pStyle w:val="a3"/>
        <w:numPr>
          <w:ilvl w:val="0"/>
          <w:numId w:val="10"/>
        </w:numPr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2A1B7E">
        <w:rPr>
          <w:rFonts w:ascii="TH SarabunPSK" w:hAnsi="TH SarabunPSK" w:cs="TH SarabunPSK"/>
          <w:sz w:val="32"/>
          <w:szCs w:val="32"/>
          <w:cs/>
        </w:rPr>
        <w:t>การจัดทำแผนบริหารจัดการความเสี่ยงต่อการรับสินบน และหาแนวทาง/มาตรการในการควบคุมความเสี่ยง</w:t>
      </w:r>
      <w:r w:rsidRPr="00B2154A">
        <w:rPr>
          <w:rFonts w:ascii="TH SarabunPSK" w:hAnsi="TH SarabunPSK" w:cs="TH SarabunPSK"/>
          <w:sz w:val="32"/>
          <w:szCs w:val="32"/>
          <w:cs/>
        </w:rPr>
        <w:t>ต่อการรับสินบน ในทุกสายงานและในภาพรวมของสถานีตำรวจภูธรบ้านแฮด จังหวัดขอนแก่น</w:t>
      </w:r>
    </w:p>
    <w:p w14:paraId="721AC149" w14:textId="3AF578B5" w:rsidR="00E95971" w:rsidRDefault="00E95971" w:rsidP="00B2154A">
      <w:pPr>
        <w:pStyle w:val="a3"/>
        <w:numPr>
          <w:ilvl w:val="0"/>
          <w:numId w:val="10"/>
        </w:numPr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2A1B7E">
        <w:rPr>
          <w:rFonts w:ascii="TH SarabunPSK" w:hAnsi="TH SarabunPSK" w:cs="TH SarabunPSK"/>
          <w:sz w:val="32"/>
          <w:szCs w:val="32"/>
          <w:cs/>
        </w:rPr>
        <w:t>ผลักดันให้สถานีตำรวจภูธรบ้านแฮด ปรับปรุงแก้ไขหน่วยงานหรือการจัดกิจกรรมต่าง ๆ เพื่อส่งเสริมให้เกิดคุณธรรม</w:t>
      </w:r>
      <w:r w:rsidRPr="00B2154A">
        <w:rPr>
          <w:rFonts w:ascii="TH SarabunPSK" w:hAnsi="TH SarabunPSK" w:cs="TH SarabunPSK"/>
          <w:sz w:val="32"/>
          <w:szCs w:val="32"/>
          <w:cs/>
        </w:rPr>
        <w:t>มีความโปร่งใสและป้องกันการรับสินบนในทุกสายงาน</w:t>
      </w:r>
    </w:p>
    <w:p w14:paraId="42398BE8" w14:textId="529D74B3" w:rsidR="00B2154A" w:rsidRDefault="00B2154A" w:rsidP="00B2154A">
      <w:pPr>
        <w:pStyle w:val="a3"/>
        <w:numPr>
          <w:ilvl w:val="0"/>
          <w:numId w:val="10"/>
        </w:numPr>
        <w:ind w:right="-1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สารวัตรอำนวยการสถานี/ ...</w:t>
      </w:r>
    </w:p>
    <w:p w14:paraId="3CAD5F4A" w14:textId="01959639" w:rsidR="00B2154A" w:rsidRDefault="00B2154A" w:rsidP="00B2154A">
      <w:pPr>
        <w:pStyle w:val="a3"/>
        <w:ind w:left="705" w:right="-1620"/>
        <w:jc w:val="right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lastRenderedPageBreak/>
        <w:t>ดเ</w:t>
      </w:r>
      <w:proofErr w:type="spellEnd"/>
    </w:p>
    <w:p w14:paraId="33EEF6B5" w14:textId="2055A409" w:rsidR="00E95971" w:rsidRPr="00B2154A" w:rsidRDefault="00E95971" w:rsidP="00B2154A">
      <w:pPr>
        <w:pStyle w:val="a3"/>
        <w:numPr>
          <w:ilvl w:val="0"/>
          <w:numId w:val="10"/>
        </w:numPr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2A1B7E">
        <w:rPr>
          <w:rFonts w:ascii="TH SarabunPSK" w:hAnsi="TH SarabunPSK" w:cs="TH SarabunPSK"/>
          <w:sz w:val="32"/>
          <w:szCs w:val="32"/>
          <w:cs/>
        </w:rPr>
        <w:t>สารวัตรอำนวยการสถานีตำรวจภูธรบ้านแฮด จังหวัดขอนแก่น รวบรวมผลการปฏิบัติพร้อมภาพถ่ายให้ผู้กำกับการ</w:t>
      </w:r>
      <w:r w:rsidRPr="00B2154A">
        <w:rPr>
          <w:rFonts w:ascii="TH SarabunPSK" w:hAnsi="TH SarabunPSK" w:cs="TH SarabunPSK"/>
          <w:sz w:val="32"/>
          <w:szCs w:val="32"/>
          <w:cs/>
        </w:rPr>
        <w:t>สถานีตำรวจภูธรบ้านแฮด ทราบตามกำหนด</w:t>
      </w:r>
    </w:p>
    <w:p w14:paraId="034B784A" w14:textId="77777777" w:rsidR="00B2154A" w:rsidRDefault="00E95971" w:rsidP="00B2154A">
      <w:pPr>
        <w:ind w:right="-1620"/>
        <w:rPr>
          <w:rFonts w:ascii="TH SarabunIT๙" w:hAnsi="TH SarabunIT๙" w:cs="TH SarabunIT๙"/>
          <w:sz w:val="32"/>
          <w:szCs w:val="32"/>
        </w:rPr>
      </w:pPr>
      <w:r w:rsidRPr="00E95971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0B129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</w:p>
    <w:p w14:paraId="27EAE9E1" w14:textId="73D13462" w:rsidR="000B1299" w:rsidRPr="00193A69" w:rsidRDefault="000B1299" w:rsidP="00B2154A">
      <w:pPr>
        <w:ind w:right="-16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154A">
        <w:rPr>
          <w:rFonts w:ascii="TH SarabunIT๙" w:hAnsi="TH SarabunIT๙" w:cs="TH SarabunIT๙"/>
          <w:sz w:val="32"/>
          <w:szCs w:val="32"/>
          <w:cs/>
        </w:rPr>
        <w:tab/>
      </w:r>
      <w:r w:rsidRPr="00193A69">
        <w:rPr>
          <w:rFonts w:ascii="TH SarabunIT๙" w:hAnsi="TH SarabunIT๙" w:cs="TH SarabunIT๙"/>
          <w:sz w:val="32"/>
          <w:szCs w:val="32"/>
          <w:cs/>
        </w:rPr>
        <w:t>ทั้งนี้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215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A69">
        <w:rPr>
          <w:rFonts w:ascii="TH SarabunIT๙" w:hAnsi="TH SarabunIT๙" w:cs="TH SarabunIT๙"/>
          <w:sz w:val="32"/>
          <w:szCs w:val="32"/>
          <w:cs/>
        </w:rPr>
        <w:t>ตั้งแต่บัดนี้เป็นต้นไป</w:t>
      </w:r>
    </w:p>
    <w:p w14:paraId="7A1B1528" w14:textId="4EE4500E" w:rsidR="000B1299" w:rsidRPr="00193A69" w:rsidRDefault="000B1299" w:rsidP="00B2154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4107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A69">
        <w:rPr>
          <w:rFonts w:ascii="TH SarabunIT๙" w:hAnsi="TH SarabunIT๙" w:cs="TH SarabunIT๙"/>
          <w:sz w:val="32"/>
          <w:szCs w:val="32"/>
          <w:cs/>
        </w:rPr>
        <w:t xml:space="preserve">สั่ง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A69">
        <w:rPr>
          <w:rFonts w:ascii="TH SarabunIT๙" w:hAnsi="TH SarabunIT๙" w:cs="TH SarabunIT๙"/>
          <w:sz w:val="32"/>
          <w:szCs w:val="32"/>
          <w:cs/>
        </w:rPr>
        <w:t xml:space="preserve">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39A4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4A7B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39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7B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154A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193A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93A69">
        <w:rPr>
          <w:rFonts w:ascii="TH SarabunIT๙" w:hAnsi="TH SarabunIT๙" w:cs="TH SarabunIT๙"/>
          <w:sz w:val="32"/>
          <w:szCs w:val="32"/>
          <w:cs/>
        </w:rPr>
        <w:t>พ.ศ. ๒๕6</w:t>
      </w:r>
      <w:r w:rsidR="00B2154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C07971D" w14:textId="77777777" w:rsidR="000B1299" w:rsidRPr="00193A69" w:rsidRDefault="000B1299" w:rsidP="000B1299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65760" behindDoc="1" locked="0" layoutInCell="1" allowOverlap="1" wp14:anchorId="7814472A" wp14:editId="27E00E9E">
            <wp:simplePos x="0" y="0"/>
            <wp:positionH relativeFrom="column">
              <wp:posOffset>2943225</wp:posOffset>
            </wp:positionH>
            <wp:positionV relativeFrom="paragraph">
              <wp:posOffset>126365</wp:posOffset>
            </wp:positionV>
            <wp:extent cx="1744345" cy="609600"/>
            <wp:effectExtent l="0" t="0" r="8255" b="0"/>
            <wp:wrapNone/>
            <wp:docPr id="2135668294" name="รูปภาพ 2135668294">
              <a:extLst xmlns:a="http://schemas.openxmlformats.org/drawingml/2006/main">
                <a:ext uri="{FF2B5EF4-FFF2-40B4-BE49-F238E27FC236}">
                  <a16:creationId xmlns:a16="http://schemas.microsoft.com/office/drawing/2014/main" id="{17D34B3E-25D4-20EC-EEDA-82187DCBE2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17D34B3E-25D4-20EC-EEDA-82187DCBE2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2000"/>
                              </a14:imgEffect>
                              <a14:imgEffect>
                                <a14:saturation sat="71000"/>
                              </a14:imgEffect>
                              <a14:imgEffect>
                                <a14:brightnessContrast bright="49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3A6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93A6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93A6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</w:t>
      </w:r>
    </w:p>
    <w:p w14:paraId="4A3D2FD7" w14:textId="77777777" w:rsidR="000B1299" w:rsidRPr="00193A69" w:rsidRDefault="000B1299" w:rsidP="000B1299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8613222" w14:textId="77777777" w:rsidR="000B1299" w:rsidRPr="00193A69" w:rsidRDefault="000B1299" w:rsidP="000B1299">
      <w:pPr>
        <w:ind w:left="2694"/>
        <w:rPr>
          <w:rFonts w:ascii="TH SarabunIT๙" w:eastAsia="Calibri" w:hAnsi="TH SarabunIT๙" w:cs="TH SarabunIT๙"/>
          <w:sz w:val="32"/>
          <w:szCs w:val="32"/>
          <w:cs/>
        </w:rPr>
      </w:pPr>
      <w:r w:rsidRPr="00193A69">
        <w:rPr>
          <w:rFonts w:ascii="TH SarabunIT๙" w:eastAsia="Calibri" w:hAnsi="TH SarabunIT๙" w:cs="TH SarabunIT๙"/>
          <w:sz w:val="32"/>
          <w:szCs w:val="32"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93A6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193A69">
        <w:rPr>
          <w:rFonts w:ascii="TH SarabunIT๙" w:eastAsia="Calibri" w:hAnsi="TH SarabunIT๙" w:cs="TH SarabunIT๙"/>
          <w:sz w:val="32"/>
          <w:szCs w:val="32"/>
          <w:cs/>
        </w:rPr>
        <w:t>พันตำรวจ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เอก</w:t>
      </w:r>
    </w:p>
    <w:p w14:paraId="33CD12D3" w14:textId="77777777" w:rsidR="000B1299" w:rsidRPr="00193A69" w:rsidRDefault="000B1299" w:rsidP="000B1299">
      <w:pPr>
        <w:ind w:left="3828"/>
        <w:rPr>
          <w:rFonts w:ascii="TH SarabunIT๙" w:eastAsia="Calibri" w:hAnsi="TH SarabunIT๙" w:cs="TH SarabunIT๙"/>
          <w:sz w:val="32"/>
          <w:szCs w:val="32"/>
        </w:rPr>
      </w:pPr>
      <w:r w:rsidRPr="00193A69">
        <w:rPr>
          <w:rFonts w:ascii="TH SarabunIT๙" w:eastAsia="Calibri" w:hAnsi="TH SarabunIT๙" w:cs="TH SarabunIT๙"/>
          <w:sz w:val="32"/>
          <w:szCs w:val="32"/>
        </w:rPr>
        <w:t xml:space="preserve">      </w:t>
      </w:r>
      <w:r w:rsidRPr="00193A6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193A6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93A69">
        <w:rPr>
          <w:rFonts w:ascii="TH SarabunIT๙" w:eastAsia="Calibri" w:hAnsi="TH SarabunIT๙" w:cs="TH SarabunIT๙"/>
          <w:sz w:val="32"/>
          <w:szCs w:val="32"/>
        </w:rPr>
        <w:t xml:space="preserve"> </w:t>
      </w:r>
      <w:proofErr w:type="gramStart"/>
      <w:r w:rsidRPr="00193A69">
        <w:rPr>
          <w:rFonts w:ascii="TH SarabunIT๙" w:eastAsia="Calibri" w:hAnsi="TH SarabunIT๙" w:cs="TH SarabunIT๙"/>
          <w:sz w:val="32"/>
          <w:szCs w:val="32"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สรายุทธ</w:t>
      </w:r>
      <w:proofErr w:type="gram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ก้านคำ </w:t>
      </w:r>
      <w:r w:rsidRPr="00193A69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5D5805A3" w14:textId="77777777" w:rsidR="000B1299" w:rsidRPr="00193A69" w:rsidRDefault="000B1299" w:rsidP="000B1299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ผู้กำกับการ</w:t>
      </w:r>
      <w:r w:rsidRPr="00193A69">
        <w:rPr>
          <w:rFonts w:ascii="TH SarabunIT๙" w:eastAsia="Calibri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บ้านแฮด</w:t>
      </w:r>
    </w:p>
    <w:p w14:paraId="14DD2804" w14:textId="77777777" w:rsidR="000B1299" w:rsidRPr="00193A69" w:rsidRDefault="000B1299" w:rsidP="000B1299">
      <w:pPr>
        <w:ind w:left="2880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14:paraId="0354E737" w14:textId="77777777" w:rsidR="000B1299" w:rsidRDefault="000B1299" w:rsidP="000B1299">
      <w:pPr>
        <w:rPr>
          <w:rFonts w:ascii="TH SarabunPSK" w:hAnsi="TH SarabunPSK" w:cs="TH SarabunPSK"/>
          <w:sz w:val="32"/>
          <w:szCs w:val="32"/>
        </w:rPr>
      </w:pPr>
    </w:p>
    <w:p w14:paraId="6B36E093" w14:textId="77777777" w:rsidR="000B1299" w:rsidRDefault="000B1299" w:rsidP="000B1299">
      <w:pPr>
        <w:rPr>
          <w:rFonts w:ascii="TH SarabunPSK" w:hAnsi="TH SarabunPSK" w:cs="TH SarabunPSK"/>
          <w:sz w:val="32"/>
          <w:szCs w:val="32"/>
        </w:rPr>
      </w:pPr>
    </w:p>
    <w:p w14:paraId="338E14DA" w14:textId="77777777" w:rsidR="000B1299" w:rsidRPr="000B1299" w:rsidRDefault="000B1299" w:rsidP="00F20AC4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0B1299" w:rsidRPr="000B1299" w:rsidSect="002A1B7E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4F0"/>
    <w:multiLevelType w:val="hybridMultilevel"/>
    <w:tmpl w:val="17D24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6E0"/>
    <w:multiLevelType w:val="hybridMultilevel"/>
    <w:tmpl w:val="A7B2DA04"/>
    <w:lvl w:ilvl="0" w:tplc="75B084A2">
      <w:start w:val="12"/>
      <w:numFmt w:val="bullet"/>
      <w:lvlText w:val="-"/>
      <w:lvlJc w:val="left"/>
      <w:pPr>
        <w:ind w:left="456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" w15:restartNumberingAfterBreak="0">
    <w:nsid w:val="1AE32B35"/>
    <w:multiLevelType w:val="hybridMultilevel"/>
    <w:tmpl w:val="C522435A"/>
    <w:lvl w:ilvl="0" w:tplc="55C4BB7A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0C8C"/>
    <w:multiLevelType w:val="hybridMultilevel"/>
    <w:tmpl w:val="22A0BE0A"/>
    <w:lvl w:ilvl="0" w:tplc="2C6CA3B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D22FB"/>
    <w:multiLevelType w:val="hybridMultilevel"/>
    <w:tmpl w:val="E18C7518"/>
    <w:lvl w:ilvl="0" w:tplc="C630A3B4">
      <w:start w:val="3"/>
      <w:numFmt w:val="bullet"/>
      <w:lvlText w:val="-"/>
      <w:lvlJc w:val="left"/>
      <w:pPr>
        <w:ind w:left="46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5" w15:restartNumberingAfterBreak="0">
    <w:nsid w:val="363B264C"/>
    <w:multiLevelType w:val="hybridMultilevel"/>
    <w:tmpl w:val="239C8372"/>
    <w:lvl w:ilvl="0" w:tplc="D0CE254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C2572"/>
    <w:multiLevelType w:val="hybridMultilevel"/>
    <w:tmpl w:val="5BB22FEA"/>
    <w:lvl w:ilvl="0" w:tplc="9BD0F478">
      <w:start w:val="1"/>
      <w:numFmt w:val="thaiNumbers"/>
      <w:lvlText w:val="%1."/>
      <w:lvlJc w:val="left"/>
      <w:pPr>
        <w:ind w:left="153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504642E3"/>
    <w:multiLevelType w:val="hybridMultilevel"/>
    <w:tmpl w:val="5BB22FEA"/>
    <w:lvl w:ilvl="0" w:tplc="9BD0F478">
      <w:start w:val="1"/>
      <w:numFmt w:val="thaiNumbers"/>
      <w:lvlText w:val="%1."/>
      <w:lvlJc w:val="left"/>
      <w:pPr>
        <w:ind w:left="153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551012F4"/>
    <w:multiLevelType w:val="hybridMultilevel"/>
    <w:tmpl w:val="5BB22FEA"/>
    <w:lvl w:ilvl="0" w:tplc="9BD0F478">
      <w:start w:val="1"/>
      <w:numFmt w:val="thaiNumbers"/>
      <w:lvlText w:val="%1."/>
      <w:lvlJc w:val="left"/>
      <w:pPr>
        <w:ind w:left="153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5C986D41"/>
    <w:multiLevelType w:val="hybridMultilevel"/>
    <w:tmpl w:val="40602984"/>
    <w:lvl w:ilvl="0" w:tplc="1DF491A4">
      <w:numFmt w:val="bullet"/>
      <w:lvlText w:val="-"/>
      <w:lvlJc w:val="left"/>
      <w:pPr>
        <w:ind w:left="70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D5B26"/>
    <w:multiLevelType w:val="hybridMultilevel"/>
    <w:tmpl w:val="DB68B70C"/>
    <w:lvl w:ilvl="0" w:tplc="1DF491A4">
      <w:numFmt w:val="bullet"/>
      <w:lvlText w:val="-"/>
      <w:lvlJc w:val="left"/>
      <w:pPr>
        <w:ind w:left="70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2045136059">
    <w:abstractNumId w:val="1"/>
  </w:num>
  <w:num w:numId="2" w16cid:durableId="1276330408">
    <w:abstractNumId w:val="7"/>
  </w:num>
  <w:num w:numId="3" w16cid:durableId="1985817463">
    <w:abstractNumId w:val="8"/>
  </w:num>
  <w:num w:numId="4" w16cid:durableId="399864543">
    <w:abstractNumId w:val="6"/>
  </w:num>
  <w:num w:numId="5" w16cid:durableId="302851354">
    <w:abstractNumId w:val="4"/>
  </w:num>
  <w:num w:numId="6" w16cid:durableId="736323083">
    <w:abstractNumId w:val="0"/>
  </w:num>
  <w:num w:numId="7" w16cid:durableId="2091199477">
    <w:abstractNumId w:val="3"/>
  </w:num>
  <w:num w:numId="8" w16cid:durableId="526410349">
    <w:abstractNumId w:val="2"/>
  </w:num>
  <w:num w:numId="9" w16cid:durableId="1420254431">
    <w:abstractNumId w:val="10"/>
  </w:num>
  <w:num w:numId="10" w16cid:durableId="1984314504">
    <w:abstractNumId w:val="9"/>
  </w:num>
  <w:num w:numId="11" w16cid:durableId="453250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84"/>
    <w:rsid w:val="0000324B"/>
    <w:rsid w:val="00010174"/>
    <w:rsid w:val="00020A7E"/>
    <w:rsid w:val="00051DF7"/>
    <w:rsid w:val="00053AE3"/>
    <w:rsid w:val="00055D27"/>
    <w:rsid w:val="00060836"/>
    <w:rsid w:val="000616AF"/>
    <w:rsid w:val="0006522A"/>
    <w:rsid w:val="00065D8F"/>
    <w:rsid w:val="000773CF"/>
    <w:rsid w:val="000830E0"/>
    <w:rsid w:val="00083B39"/>
    <w:rsid w:val="000914DA"/>
    <w:rsid w:val="0009165F"/>
    <w:rsid w:val="00093D33"/>
    <w:rsid w:val="00097336"/>
    <w:rsid w:val="000B1299"/>
    <w:rsid w:val="000B2833"/>
    <w:rsid w:val="000B79F4"/>
    <w:rsid w:val="000C68A9"/>
    <w:rsid w:val="000D0C32"/>
    <w:rsid w:val="000D1A57"/>
    <w:rsid w:val="000D32C4"/>
    <w:rsid w:val="000F1BCE"/>
    <w:rsid w:val="000F2594"/>
    <w:rsid w:val="000F2FB9"/>
    <w:rsid w:val="00101F12"/>
    <w:rsid w:val="0010469E"/>
    <w:rsid w:val="0012719D"/>
    <w:rsid w:val="001301FD"/>
    <w:rsid w:val="00150C10"/>
    <w:rsid w:val="001532A6"/>
    <w:rsid w:val="0016302F"/>
    <w:rsid w:val="00164D96"/>
    <w:rsid w:val="001840ED"/>
    <w:rsid w:val="00187014"/>
    <w:rsid w:val="00193A69"/>
    <w:rsid w:val="00195143"/>
    <w:rsid w:val="00197727"/>
    <w:rsid w:val="001B37D8"/>
    <w:rsid w:val="001C0F2F"/>
    <w:rsid w:val="001E3228"/>
    <w:rsid w:val="001E4638"/>
    <w:rsid w:val="001E482F"/>
    <w:rsid w:val="001F023E"/>
    <w:rsid w:val="001F74B8"/>
    <w:rsid w:val="0021364A"/>
    <w:rsid w:val="00223147"/>
    <w:rsid w:val="00223321"/>
    <w:rsid w:val="00224C00"/>
    <w:rsid w:val="0025458E"/>
    <w:rsid w:val="00262E29"/>
    <w:rsid w:val="00265207"/>
    <w:rsid w:val="002657FA"/>
    <w:rsid w:val="0028137B"/>
    <w:rsid w:val="002838D7"/>
    <w:rsid w:val="002839ED"/>
    <w:rsid w:val="00285742"/>
    <w:rsid w:val="002954D2"/>
    <w:rsid w:val="00296875"/>
    <w:rsid w:val="00297AAA"/>
    <w:rsid w:val="002A03CA"/>
    <w:rsid w:val="002A1B7E"/>
    <w:rsid w:val="002B34BC"/>
    <w:rsid w:val="002B70C1"/>
    <w:rsid w:val="002D10D4"/>
    <w:rsid w:val="002E20C0"/>
    <w:rsid w:val="002E61AA"/>
    <w:rsid w:val="002F17FD"/>
    <w:rsid w:val="002F242E"/>
    <w:rsid w:val="002F40D6"/>
    <w:rsid w:val="0030436F"/>
    <w:rsid w:val="00305B8C"/>
    <w:rsid w:val="003171DD"/>
    <w:rsid w:val="003175BB"/>
    <w:rsid w:val="00320A78"/>
    <w:rsid w:val="00334A30"/>
    <w:rsid w:val="003411D9"/>
    <w:rsid w:val="00365740"/>
    <w:rsid w:val="003711F0"/>
    <w:rsid w:val="00372314"/>
    <w:rsid w:val="00372618"/>
    <w:rsid w:val="00386DEE"/>
    <w:rsid w:val="00395BFC"/>
    <w:rsid w:val="003A74AC"/>
    <w:rsid w:val="003A7EA4"/>
    <w:rsid w:val="003C32C5"/>
    <w:rsid w:val="003E4A41"/>
    <w:rsid w:val="003F40C2"/>
    <w:rsid w:val="003F47A7"/>
    <w:rsid w:val="004009E2"/>
    <w:rsid w:val="004017E2"/>
    <w:rsid w:val="00403BDD"/>
    <w:rsid w:val="00410718"/>
    <w:rsid w:val="0041467D"/>
    <w:rsid w:val="004223B0"/>
    <w:rsid w:val="00426C0F"/>
    <w:rsid w:val="004515E5"/>
    <w:rsid w:val="00455E48"/>
    <w:rsid w:val="004703E8"/>
    <w:rsid w:val="0047188E"/>
    <w:rsid w:val="00474AD9"/>
    <w:rsid w:val="00487D96"/>
    <w:rsid w:val="00490AC5"/>
    <w:rsid w:val="00491B90"/>
    <w:rsid w:val="004A27CA"/>
    <w:rsid w:val="004A6481"/>
    <w:rsid w:val="004A7B2C"/>
    <w:rsid w:val="004B07DD"/>
    <w:rsid w:val="004B102D"/>
    <w:rsid w:val="004D2678"/>
    <w:rsid w:val="004D3F78"/>
    <w:rsid w:val="004D7122"/>
    <w:rsid w:val="004E0405"/>
    <w:rsid w:val="00510D13"/>
    <w:rsid w:val="005142BF"/>
    <w:rsid w:val="005166B9"/>
    <w:rsid w:val="00524B73"/>
    <w:rsid w:val="005269C8"/>
    <w:rsid w:val="0053244A"/>
    <w:rsid w:val="00542CC1"/>
    <w:rsid w:val="00553571"/>
    <w:rsid w:val="00563167"/>
    <w:rsid w:val="005852A8"/>
    <w:rsid w:val="00594192"/>
    <w:rsid w:val="005A292F"/>
    <w:rsid w:val="005A2D8D"/>
    <w:rsid w:val="005A34E6"/>
    <w:rsid w:val="005A426B"/>
    <w:rsid w:val="005B3263"/>
    <w:rsid w:val="005B6981"/>
    <w:rsid w:val="005E1F0B"/>
    <w:rsid w:val="005F1EA4"/>
    <w:rsid w:val="005F7483"/>
    <w:rsid w:val="00600A5E"/>
    <w:rsid w:val="0060625B"/>
    <w:rsid w:val="006128F4"/>
    <w:rsid w:val="00612EA8"/>
    <w:rsid w:val="006354C7"/>
    <w:rsid w:val="00637FD9"/>
    <w:rsid w:val="00661CA0"/>
    <w:rsid w:val="00666270"/>
    <w:rsid w:val="00666A8D"/>
    <w:rsid w:val="00683CD3"/>
    <w:rsid w:val="006857D0"/>
    <w:rsid w:val="006A191E"/>
    <w:rsid w:val="006A785A"/>
    <w:rsid w:val="006B0709"/>
    <w:rsid w:val="006B1727"/>
    <w:rsid w:val="006B2105"/>
    <w:rsid w:val="006B4BAC"/>
    <w:rsid w:val="006C0240"/>
    <w:rsid w:val="006D4332"/>
    <w:rsid w:val="006D5ABC"/>
    <w:rsid w:val="006D7244"/>
    <w:rsid w:val="006F2375"/>
    <w:rsid w:val="006F6533"/>
    <w:rsid w:val="00713E31"/>
    <w:rsid w:val="00714A62"/>
    <w:rsid w:val="00714F6F"/>
    <w:rsid w:val="00723742"/>
    <w:rsid w:val="00723806"/>
    <w:rsid w:val="00727BB3"/>
    <w:rsid w:val="00736499"/>
    <w:rsid w:val="00745951"/>
    <w:rsid w:val="007A6F3C"/>
    <w:rsid w:val="007B406A"/>
    <w:rsid w:val="007B5072"/>
    <w:rsid w:val="007C1F90"/>
    <w:rsid w:val="007C29DF"/>
    <w:rsid w:val="007D4BB9"/>
    <w:rsid w:val="007D5F71"/>
    <w:rsid w:val="007D6ACE"/>
    <w:rsid w:val="007E10B2"/>
    <w:rsid w:val="007E5C03"/>
    <w:rsid w:val="007E60E8"/>
    <w:rsid w:val="007E75B6"/>
    <w:rsid w:val="007E7ABB"/>
    <w:rsid w:val="007F31D4"/>
    <w:rsid w:val="007F437D"/>
    <w:rsid w:val="007F7F43"/>
    <w:rsid w:val="008014AF"/>
    <w:rsid w:val="0080323B"/>
    <w:rsid w:val="00815482"/>
    <w:rsid w:val="00821D53"/>
    <w:rsid w:val="008226DE"/>
    <w:rsid w:val="00832CA7"/>
    <w:rsid w:val="008372AE"/>
    <w:rsid w:val="00837AD5"/>
    <w:rsid w:val="00840A85"/>
    <w:rsid w:val="00845AD1"/>
    <w:rsid w:val="008534D2"/>
    <w:rsid w:val="008541AC"/>
    <w:rsid w:val="00864E6D"/>
    <w:rsid w:val="00870B20"/>
    <w:rsid w:val="00872993"/>
    <w:rsid w:val="008746FE"/>
    <w:rsid w:val="008779E2"/>
    <w:rsid w:val="0088541A"/>
    <w:rsid w:val="00886602"/>
    <w:rsid w:val="0089256D"/>
    <w:rsid w:val="008A04B6"/>
    <w:rsid w:val="008A3C5A"/>
    <w:rsid w:val="008A4FB5"/>
    <w:rsid w:val="008A55E2"/>
    <w:rsid w:val="008A744D"/>
    <w:rsid w:val="008C35B3"/>
    <w:rsid w:val="008C453D"/>
    <w:rsid w:val="008D3B88"/>
    <w:rsid w:val="008D6E38"/>
    <w:rsid w:val="008F35E5"/>
    <w:rsid w:val="008F3A0F"/>
    <w:rsid w:val="00901796"/>
    <w:rsid w:val="009162B8"/>
    <w:rsid w:val="00925115"/>
    <w:rsid w:val="009532D9"/>
    <w:rsid w:val="009538D1"/>
    <w:rsid w:val="00966A43"/>
    <w:rsid w:val="00975FF7"/>
    <w:rsid w:val="00993111"/>
    <w:rsid w:val="00994C01"/>
    <w:rsid w:val="009A44C1"/>
    <w:rsid w:val="009A4A06"/>
    <w:rsid w:val="009A5590"/>
    <w:rsid w:val="009C428E"/>
    <w:rsid w:val="009C746E"/>
    <w:rsid w:val="009D397B"/>
    <w:rsid w:val="009D76FC"/>
    <w:rsid w:val="009F367A"/>
    <w:rsid w:val="00A01AE8"/>
    <w:rsid w:val="00A070CF"/>
    <w:rsid w:val="00A444D8"/>
    <w:rsid w:val="00A645F4"/>
    <w:rsid w:val="00A65296"/>
    <w:rsid w:val="00A67E16"/>
    <w:rsid w:val="00A71367"/>
    <w:rsid w:val="00A82C39"/>
    <w:rsid w:val="00A9245A"/>
    <w:rsid w:val="00AB1A3F"/>
    <w:rsid w:val="00AB3175"/>
    <w:rsid w:val="00AC7E0F"/>
    <w:rsid w:val="00AD423F"/>
    <w:rsid w:val="00AF2A51"/>
    <w:rsid w:val="00AF4F9A"/>
    <w:rsid w:val="00AF69C7"/>
    <w:rsid w:val="00B00128"/>
    <w:rsid w:val="00B03AE0"/>
    <w:rsid w:val="00B2154A"/>
    <w:rsid w:val="00B26748"/>
    <w:rsid w:val="00B31B60"/>
    <w:rsid w:val="00B34B01"/>
    <w:rsid w:val="00B43050"/>
    <w:rsid w:val="00B43B4E"/>
    <w:rsid w:val="00B45BB5"/>
    <w:rsid w:val="00B478B1"/>
    <w:rsid w:val="00B50631"/>
    <w:rsid w:val="00B6212E"/>
    <w:rsid w:val="00B66EEE"/>
    <w:rsid w:val="00B71402"/>
    <w:rsid w:val="00B80BAE"/>
    <w:rsid w:val="00B93CB2"/>
    <w:rsid w:val="00BA7D85"/>
    <w:rsid w:val="00BD26D5"/>
    <w:rsid w:val="00BD4E4B"/>
    <w:rsid w:val="00BD5483"/>
    <w:rsid w:val="00BE5517"/>
    <w:rsid w:val="00BF42EA"/>
    <w:rsid w:val="00BF7BC9"/>
    <w:rsid w:val="00C11759"/>
    <w:rsid w:val="00C14F28"/>
    <w:rsid w:val="00C15E10"/>
    <w:rsid w:val="00C23751"/>
    <w:rsid w:val="00C267AB"/>
    <w:rsid w:val="00C41577"/>
    <w:rsid w:val="00C514B9"/>
    <w:rsid w:val="00C70FD2"/>
    <w:rsid w:val="00C760AC"/>
    <w:rsid w:val="00C94F7B"/>
    <w:rsid w:val="00CB4AE5"/>
    <w:rsid w:val="00CD072E"/>
    <w:rsid w:val="00CD2CD2"/>
    <w:rsid w:val="00CD4C95"/>
    <w:rsid w:val="00CE098D"/>
    <w:rsid w:val="00CE64BB"/>
    <w:rsid w:val="00CF5288"/>
    <w:rsid w:val="00CF6D4E"/>
    <w:rsid w:val="00D056FB"/>
    <w:rsid w:val="00D074A4"/>
    <w:rsid w:val="00D07D90"/>
    <w:rsid w:val="00D124E2"/>
    <w:rsid w:val="00D13EEE"/>
    <w:rsid w:val="00D21669"/>
    <w:rsid w:val="00D232F8"/>
    <w:rsid w:val="00D2607C"/>
    <w:rsid w:val="00D31AD2"/>
    <w:rsid w:val="00D3217E"/>
    <w:rsid w:val="00D367E4"/>
    <w:rsid w:val="00D45461"/>
    <w:rsid w:val="00D64D85"/>
    <w:rsid w:val="00D66F46"/>
    <w:rsid w:val="00D84606"/>
    <w:rsid w:val="00D85636"/>
    <w:rsid w:val="00D935EF"/>
    <w:rsid w:val="00D96FBF"/>
    <w:rsid w:val="00D9706A"/>
    <w:rsid w:val="00DA74F6"/>
    <w:rsid w:val="00DB14CB"/>
    <w:rsid w:val="00DB5428"/>
    <w:rsid w:val="00DC009C"/>
    <w:rsid w:val="00DE16D4"/>
    <w:rsid w:val="00DE2B46"/>
    <w:rsid w:val="00DE2BA7"/>
    <w:rsid w:val="00DE4E58"/>
    <w:rsid w:val="00DE5DBF"/>
    <w:rsid w:val="00DF6CF4"/>
    <w:rsid w:val="00DF7084"/>
    <w:rsid w:val="00E21ED6"/>
    <w:rsid w:val="00E22AE6"/>
    <w:rsid w:val="00E30FB3"/>
    <w:rsid w:val="00E56080"/>
    <w:rsid w:val="00E624B8"/>
    <w:rsid w:val="00E62E00"/>
    <w:rsid w:val="00E63CD2"/>
    <w:rsid w:val="00E656B5"/>
    <w:rsid w:val="00E7373B"/>
    <w:rsid w:val="00E85583"/>
    <w:rsid w:val="00E8558A"/>
    <w:rsid w:val="00E87149"/>
    <w:rsid w:val="00E95971"/>
    <w:rsid w:val="00E968F4"/>
    <w:rsid w:val="00EB3AA0"/>
    <w:rsid w:val="00EB7D28"/>
    <w:rsid w:val="00EC0F7E"/>
    <w:rsid w:val="00EC15A3"/>
    <w:rsid w:val="00EC292F"/>
    <w:rsid w:val="00EC5781"/>
    <w:rsid w:val="00EF3E3D"/>
    <w:rsid w:val="00F04E1A"/>
    <w:rsid w:val="00F12FE9"/>
    <w:rsid w:val="00F178EA"/>
    <w:rsid w:val="00F20389"/>
    <w:rsid w:val="00F20AC4"/>
    <w:rsid w:val="00F351A5"/>
    <w:rsid w:val="00F413BF"/>
    <w:rsid w:val="00F44838"/>
    <w:rsid w:val="00F55C38"/>
    <w:rsid w:val="00F629A6"/>
    <w:rsid w:val="00F62B03"/>
    <w:rsid w:val="00F813E9"/>
    <w:rsid w:val="00FA3F17"/>
    <w:rsid w:val="00FB0F7B"/>
    <w:rsid w:val="00FB4D0D"/>
    <w:rsid w:val="00FC562C"/>
    <w:rsid w:val="00FD733F"/>
    <w:rsid w:val="00FD7684"/>
    <w:rsid w:val="00FE64C7"/>
    <w:rsid w:val="00FF39A4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D3D72"/>
  <w15:chartTrackingRefBased/>
  <w15:docId w15:val="{7E7F1F01-CC7B-4803-B950-9E4F3869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68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FD7684"/>
    <w:pPr>
      <w:keepNext/>
      <w:spacing w:before="240" w:after="60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B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B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D7684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a3">
    <w:name w:val="List Paragraph"/>
    <w:basedOn w:val="a"/>
    <w:uiPriority w:val="34"/>
    <w:qFormat/>
    <w:rsid w:val="008226DE"/>
    <w:pPr>
      <w:ind w:left="720"/>
      <w:contextualSpacing/>
    </w:pPr>
    <w:rPr>
      <w:szCs w:val="35"/>
    </w:rPr>
  </w:style>
  <w:style w:type="paragraph" w:styleId="a4">
    <w:name w:val="Body Text"/>
    <w:basedOn w:val="a"/>
    <w:link w:val="a5"/>
    <w:rsid w:val="00A67E16"/>
    <w:pPr>
      <w:ind w:right="-483"/>
    </w:pPr>
  </w:style>
  <w:style w:type="character" w:customStyle="1" w:styleId="a5">
    <w:name w:val="เนื้อความ อักขระ"/>
    <w:basedOn w:val="a0"/>
    <w:link w:val="a4"/>
    <w:rsid w:val="00A67E16"/>
    <w:rPr>
      <w:rFonts w:ascii="Cordia New" w:eastAsia="Cordia New" w:hAnsi="Cordia New" w:cs="Cordi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F351A5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351A5"/>
    <w:rPr>
      <w:rFonts w:ascii="Leelawadee" w:eastAsia="Cordia New" w:hAnsi="Leelawadee" w:cs="Angsana New"/>
      <w:sz w:val="18"/>
      <w:szCs w:val="22"/>
    </w:rPr>
  </w:style>
  <w:style w:type="paragraph" w:styleId="a8">
    <w:name w:val="Title"/>
    <w:basedOn w:val="a"/>
    <w:link w:val="a9"/>
    <w:qFormat/>
    <w:rsid w:val="00F178EA"/>
    <w:pPr>
      <w:ind w:right="-193"/>
      <w:jc w:val="center"/>
    </w:pPr>
    <w:rPr>
      <w:rFonts w:ascii="Times New Roman" w:hAnsi="Times New Roman" w:cs="AngsanaUPC"/>
      <w:b/>
      <w:bCs/>
      <w:sz w:val="52"/>
      <w:szCs w:val="52"/>
      <w:lang w:eastAsia="th-TH"/>
    </w:rPr>
  </w:style>
  <w:style w:type="character" w:customStyle="1" w:styleId="a9">
    <w:name w:val="ชื่อเรื่อง อักขระ"/>
    <w:basedOn w:val="a0"/>
    <w:link w:val="a8"/>
    <w:rsid w:val="00F178EA"/>
    <w:rPr>
      <w:rFonts w:ascii="Times New Roman" w:eastAsia="Cordia New" w:hAnsi="Times New Roman" w:cs="AngsanaUPC"/>
      <w:b/>
      <w:bCs/>
      <w:sz w:val="52"/>
      <w:szCs w:val="52"/>
      <w:lang w:eastAsia="th-TH"/>
    </w:rPr>
  </w:style>
  <w:style w:type="character" w:styleId="aa">
    <w:name w:val="Strong"/>
    <w:uiPriority w:val="22"/>
    <w:qFormat/>
    <w:rsid w:val="00F20AC4"/>
    <w:rPr>
      <w:b/>
      <w:bCs/>
    </w:rPr>
  </w:style>
  <w:style w:type="paragraph" w:customStyle="1" w:styleId="ab">
    <w:uiPriority w:val="99"/>
    <w:unhideWhenUsed/>
    <w:rsid w:val="004E0405"/>
  </w:style>
  <w:style w:type="character" w:styleId="ac">
    <w:name w:val="Hyperlink"/>
    <w:basedOn w:val="a0"/>
    <w:uiPriority w:val="99"/>
    <w:semiHidden/>
    <w:unhideWhenUsed/>
    <w:rsid w:val="004E0405"/>
    <w:rPr>
      <w:color w:val="0563C1" w:themeColor="hyperlink"/>
      <w:u w:val="single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B4BAC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B4BAC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text">
    <w:name w:val="text"/>
    <w:rsid w:val="006B4BAC"/>
    <w:rPr>
      <w:rFonts w:ascii="TH Sarabun New" w:eastAsia="TH Sarabun New" w:hAnsi="TH Sarabun New" w:cs="TH Sarabun New"/>
      <w:b w:val="0"/>
      <w:bCs w:val="0"/>
      <w:color w:val="000000"/>
      <w:sz w:val="28"/>
      <w:szCs w:val="28"/>
    </w:rPr>
  </w:style>
  <w:style w:type="character" w:customStyle="1" w:styleId="s4">
    <w:name w:val="s4"/>
    <w:rsid w:val="006B4BAC"/>
    <w:rPr>
      <w:rFonts w:ascii="TH Sarabun New" w:eastAsia="TH Sarabun New" w:hAnsi="TH Sarabun New" w:cs="TH Sarabun New"/>
      <w:b w:val="0"/>
      <w:bCs w:val="0"/>
      <w:color w:val="000055"/>
      <w:sz w:val="28"/>
      <w:szCs w:val="28"/>
    </w:rPr>
  </w:style>
  <w:style w:type="paragraph" w:customStyle="1" w:styleId="th">
    <w:name w:val="th"/>
    <w:basedOn w:val="a"/>
    <w:rsid w:val="006B4BAC"/>
    <w:pPr>
      <w:spacing w:line="276" w:lineRule="auto"/>
      <w:jc w:val="center"/>
    </w:pPr>
    <w:rPr>
      <w:rFonts w:ascii="TH Sarabun New" w:eastAsia="TH Sarabun New" w:hAnsi="TH Sarabun New" w:cs="TH Sarabun New"/>
      <w:sz w:val="32"/>
      <w:szCs w:val="32"/>
    </w:rPr>
  </w:style>
  <w:style w:type="paragraph" w:customStyle="1" w:styleId="td">
    <w:name w:val="td"/>
    <w:basedOn w:val="a"/>
    <w:rsid w:val="006B4BAC"/>
    <w:pPr>
      <w:spacing w:line="276" w:lineRule="auto"/>
    </w:pPr>
    <w:rPr>
      <w:rFonts w:ascii="TH Sarabun New" w:eastAsia="TH Sarabun New" w:hAnsi="TH Sarabun New" w:cs="TH Sarabun New"/>
      <w:sz w:val="32"/>
      <w:szCs w:val="32"/>
    </w:rPr>
  </w:style>
  <w:style w:type="character" w:customStyle="1" w:styleId="g2">
    <w:name w:val="g2"/>
    <w:rsid w:val="006B4BAC"/>
    <w:rPr>
      <w:rFonts w:ascii="TH Sarabun New" w:eastAsia="TH Sarabun New" w:hAnsi="TH Sarabun New" w:cs="TH Sarabun New"/>
      <w:b/>
      <w:bCs/>
      <w:color w:val="000000"/>
      <w:sz w:val="28"/>
      <w:szCs w:val="28"/>
      <w:shd w:val="clear" w:color="auto" w:fill="CCCC00"/>
    </w:rPr>
  </w:style>
  <w:style w:type="table" w:customStyle="1" w:styleId="table">
    <w:name w:val="table"/>
    <w:uiPriority w:val="99"/>
    <w:rsid w:val="006B4BAC"/>
    <w:pPr>
      <w:spacing w:after="200" w:line="276" w:lineRule="auto"/>
    </w:pPr>
    <w:rPr>
      <w:rFonts w:ascii="TH Sarabun New" w:eastAsia="TH Sarabun New" w:hAnsi="TH Sarabun New" w:cs="TH Sarabun New"/>
      <w:sz w:val="32"/>
      <w:szCs w:val="32"/>
    </w:rPr>
    <w:tblPr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20" w:type="dxa"/>
        <w:left w:w="20" w:type="dxa"/>
        <w:bottom w:w="20" w:type="dxa"/>
        <w:right w:w="20" w:type="dxa"/>
      </w:tblCellMar>
    </w:tblPr>
    <w:trPr>
      <w:jc w:val="center"/>
    </w:trPr>
    <w:tblStylePr w:type="firstRow">
      <w:tblPr/>
      <w:tcPr>
        <w:shd w:val="clear" w:color="auto" w:fill="FFAAA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ADFC5-DD3F-47E6-AAA8-19D15684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 Selaphum</dc:creator>
  <cp:keywords/>
  <dc:description/>
  <cp:lastModifiedBy>banhad.police.kk@gmail.com</cp:lastModifiedBy>
  <cp:revision>3</cp:revision>
  <cp:lastPrinted>2024-03-18T06:42:00Z</cp:lastPrinted>
  <dcterms:created xsi:type="dcterms:W3CDTF">2025-04-01T03:55:00Z</dcterms:created>
  <dcterms:modified xsi:type="dcterms:W3CDTF">2025-04-01T04:21:00Z</dcterms:modified>
</cp:coreProperties>
</file>