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A" w:rsidRPr="00D81B86" w:rsidRDefault="007B3FDB">
      <w:pPr>
        <w:rPr>
          <w:rFonts w:ascii="TH SarabunPSK" w:hAnsi="TH SarabunPSK" w:cs="TH SarabunPSK" w:hint="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54.3pt;height:583.5pt;z-index:251660288;mso-wrap-style:none" strokecolor="#c90" strokeweight="3pt">
            <v:textbox>
              <w:txbxContent>
                <w:p w:rsidR="007B3FDB" w:rsidRPr="00D81B86" w:rsidRDefault="007B3FDB" w:rsidP="003F2AE1">
                  <w:pPr>
                    <w:shd w:val="clear" w:color="auto" w:fill="FFFF99"/>
                    <w:spacing w:after="0" w:line="240" w:lineRule="auto"/>
                    <w:outlineLvl w:val="1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32"/>
                      <w:szCs w:val="32"/>
                      <w:cs/>
                    </w:rPr>
                    <w:t>อำนาจหน้าที่และภารกิจของสถานีตำรวจ</w:t>
                  </w:r>
                </w:p>
                <w:p w:rsidR="007B3FDB" w:rsidRPr="00D81B86" w:rsidRDefault="007B3FDB" w:rsidP="003F2AE1">
                  <w:pPr>
                    <w:shd w:val="clear" w:color="auto" w:fill="FFFF99"/>
                    <w:spacing w:after="0" w:line="240" w:lineRule="auto"/>
                    <w:outlineLvl w:val="1"/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</w:rPr>
                    <w:br/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สถานีตำรวจ มีหน้าที่ตามประมวลกฎหมายวิธีพิจารณาความอาญา และตามกฎหมายอื่นอันเกี่ยวกับความผิดในคดีอาญาภายในเขตอำนาจการรับผิดชอบหรือเขตพื้นที่การปกครอง รวมถึงการรับผิดชอบในด้านการงานและการปกครองบังคับบัญชาถัดรองลงไปจากกองบังคับการตำรวจนครบาล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 xml:space="preserve">(1-9) 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หรือตำรวจภูธรจังหวัด เพื่อรักษาความปลอดภัยในชีวิตและทรัพย์สิน ความมั่นคงภายใน บริการทางสังคม ชุมชน และมวลชนสัมพันธ์ การพัฒนางานบริหารและงานจเรตำรวจ การป้องกันปราบปรามอาชญากรรมและการรักษาความสงบเรียบร้อย รวมถึงงานกิจการพิเศษ และงานอื่น ๆ ที่เกี่ยวข้องกับสถานีตำรวจ ซึ่งงานในสถานีตำรวจ แบ่งออกเป็น 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 xml:space="preserve">5 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สายงาน ดังนี้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br/>
                    <w:t>                  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28"/>
                    </w:rPr>
                    <w:t xml:space="preserve">  1) 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28"/>
                      <w:cs/>
                    </w:rPr>
                    <w:t>งานอำนวยการ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br/>
                    <w:t>                         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มีหน้าที่เกี่ยวกับการอำนวยการ การวางแผน การตรวจสอบติดตามและประเมินผลงานที่เกี่ยวกับนโยบาย ยุทธศาสตร์ และแผนงานของสถานีตำรวจ งานการบริหารบุคลากร งานจเรตำรวจงานกิจการพิเศษ งานความมั่นคง การศึกษา การฝึกอบรม งานวิชาการ สวัสดิการ การพัฒนา การบริหารจัดการ งบประมาณ การเงิน การพัสดุ การพลาธิการและสรรพาวุธ การส่งกำลังบำรุง รวมทั้งลักษณะงานอื่น ๆ ที่เกี่ยวข้องหรือเป็นส่วนประกอบของงานดังกล่าว เพื่อส่งเสริมหรือสนับสนุนการปฏิบัติงานของสถานีตำรวจ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                                   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28"/>
                    </w:rPr>
                    <w:t> 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</w:rPr>
                    <w:br/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28"/>
                    </w:rPr>
                    <w:t xml:space="preserve">                   2) 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28"/>
                      <w:cs/>
                    </w:rPr>
                    <w:t>งานป้องกันปราบปราม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  <w:t>                         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มีหน้าที่เกี่ยวกับการวางแผน อำนวยการ สั่งการ ควบคุม กำกับ ดูแล ตรวจสอบติดตามและประเมินผล ตลอดจนปฏิบัติงานในด้านการป้องกันอาชญากรรมและรักษาความสงบเรียบร้อยงานคณะกรรมการตรวจสอบและติดตามการบริหารงานตำรวจ งานชุมชนและมวลชนสัมพันธ์ในรูปแบบต่าง ๆ รวมทั้งงานที่มีลักษณะเกี่ยวข้องหรือเป็นส่วนประกอบของงานนี้ เพื่อมิให้เกิดอาชญากรรมขึ้นในเขตอำนาจ การรับผิดชอบหรือพื้นที่ปกครองของสถานีตำรวจ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 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  <w:t>                  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28"/>
                    </w:rPr>
                    <w:t xml:space="preserve"> 3) 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28"/>
                      <w:cs/>
                    </w:rPr>
                    <w:t>งานจราจร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  <w:t xml:space="preserve">                        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มีหน้าที่เกี่ยวกับการวางแผน อำนวยการ สั่งการ ควบคุม กำกับ ดูแล ตรวจสอบและประเมินผลงานด้านการควบคุมจราจร จัดการและบังคับใช้กฎหมายเกี่ยวกับจราจร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งานจราจรตามโครงการพระราชดำริ รวมทั้งงานที่มีลักษณะเกี่ยวข้องหรือเป็นส่วนประกอบของงานนี้ เพื่อป้องกันไม่ให้เกิดปัญหาด้านการจราจร ในเขตอำนาจการรับผิดชอบหรือพื้นที่ปกครองของสถานีตำรวจ ตลอดจนพื้นที่ที่มีการจราจรต่อเนื่องกัน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28"/>
                    </w:rPr>
                    <w:t xml:space="preserve">                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28"/>
                    </w:rPr>
                    <w:t xml:space="preserve">  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28"/>
                    </w:rPr>
                    <w:t>4) 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28"/>
                      <w:cs/>
                    </w:rPr>
                    <w:t>งานสืบสวน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28"/>
                    </w:rPr>
                    <w:br/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                      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มีหน้าที่เกี่ยวกับการวางแผน อำนวยการ สั่งการ ควบคุม กำกับ ดูแล ตรวจสอบติดตามและประเมินผล ตลอดจนปฏิบัติงานในด้านการสืบสวน อาชญากรรม การกระทำความผิดตามพระราชบัญญัติที่มีโทษทางอาญาทุกฉบับ ตลอดจนองค์กรหรือเครือข่ายที่อยู่เบื้องหลัง รวมทั้งงานที่มีลักษณะเกี่ยวข้องหรือเป็นส่วนประกอบของงานนี้ เพื่อมิให้เกิดอาชญากรรมขึ้นในเขตอำนาจการรับผิดชอบหรือพื้นที่ปกครองของสถานีตำรวจ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  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  <w:t>               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28"/>
                    </w:rPr>
                    <w:t xml:space="preserve">   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28"/>
                    </w:rPr>
                    <w:t>5) 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28"/>
                      <w:cs/>
                    </w:rPr>
                    <w:t>งานสอบสวน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color w:val="800000"/>
                      <w:sz w:val="28"/>
                    </w:rPr>
                    <w:br/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                      </w:t>
                  </w:r>
                  <w:r w:rsidRPr="00D81B86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มีหน้าที่เกี่ยวกับการวางแผน อำนวยการ สั่งการ ควบคุม กำกับ ดูแล ตรวจสอบติดตามและประเมินผลด้านการสอบสวนคดีอาญา การมีความเห็น การให้ความเห็นชอบ หรือเป็นส่วนประกอบของงานนี้ เพื่ออำนวยความยุติธรรมให้แก่ประชาชนในการสืบสวนสอบสวนคดีอาญาให้บังเกิดประสิทธิภาพสูงสุดในเขตอำนาจการรับผิดชอบหรือพื้นที่ปกครองของสถานีตำรวจ.</w:t>
                  </w:r>
                </w:p>
                <w:p w:rsidR="007B3FDB" w:rsidRPr="008478A3" w:rsidRDefault="007B3FDB" w:rsidP="003F2AE1">
                  <w:pPr>
                    <w:shd w:val="clear" w:color="auto" w:fill="F4F5D9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  <w10:wrap type="square"/>
          </v:shape>
        </w:pict>
      </w:r>
    </w:p>
    <w:sectPr w:rsidR="00CF3BFA" w:rsidRPr="00D81B86" w:rsidSect="00D81B8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D81B86"/>
    <w:rsid w:val="003F2AE1"/>
    <w:rsid w:val="007B3FDB"/>
    <w:rsid w:val="00CF3BFA"/>
    <w:rsid w:val="00D81B86"/>
    <w:rsid w:val="00FC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A"/>
  </w:style>
  <w:style w:type="paragraph" w:styleId="2">
    <w:name w:val="heading 2"/>
    <w:basedOn w:val="a"/>
    <w:link w:val="20"/>
    <w:uiPriority w:val="9"/>
    <w:qFormat/>
    <w:rsid w:val="00D81B8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D81B86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81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2024-03-15T02:44:00Z</dcterms:created>
  <dcterms:modified xsi:type="dcterms:W3CDTF">2024-03-15T03:01:00Z</dcterms:modified>
</cp:coreProperties>
</file>